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38" w:rsidRDefault="00603FA1" w:rsidP="0096387A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5B43">
        <w:rPr>
          <w:rFonts w:ascii="Times New Roman" w:hAnsi="Times New Roman"/>
          <w:b/>
          <w:sz w:val="24"/>
          <w:szCs w:val="24"/>
        </w:rPr>
        <w:t xml:space="preserve">Materi Olimpiade Sains </w:t>
      </w:r>
      <w:r w:rsidR="0096387A">
        <w:rPr>
          <w:rFonts w:ascii="Times New Roman" w:hAnsi="Times New Roman"/>
          <w:b/>
          <w:sz w:val="24"/>
          <w:szCs w:val="24"/>
          <w:lang w:val="en-US"/>
        </w:rPr>
        <w:t>Untuk Umur 9-11 tahun</w:t>
      </w:r>
    </w:p>
    <w:p w:rsidR="0096387A" w:rsidRDefault="0096387A" w:rsidP="0096387A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60C38" w:rsidRDefault="00260C38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Ciri khusus makhluk hidup </w:t>
      </w:r>
      <w:r w:rsidR="00CD0EE6">
        <w:rPr>
          <w:rFonts w:ascii="Times New Roman" w:hAnsi="Times New Roman"/>
          <w:sz w:val="24"/>
          <w:szCs w:val="24"/>
          <w:lang w:val="en-US"/>
        </w:rPr>
        <w:t>: Bernafas, makan, bergerak, tumbuh, berkembang biak, peka terhadap rangsangan, mengeluarkan zan sisa, beradaptasi, dan memiliki genetik.</w:t>
      </w:r>
    </w:p>
    <w:p w:rsidR="00260C38" w:rsidRDefault="00CD0EE6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Klasifikasi makhluk hidup: Pengelompokan makhluk hidup.</w:t>
      </w:r>
    </w:p>
    <w:p w:rsidR="00CD0EE6" w:rsidRDefault="00CD0EE6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Gerak lurus: Besaran-besaran fisika yang menyatakan gerak suatu benda.</w:t>
      </w:r>
    </w:p>
    <w:p w:rsidR="00CD0EE6" w:rsidRDefault="00CD0EE6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Gaya dan perubahannya: Gaya dapat menyebabkan perubahan posisi, kecepatan</w:t>
      </w:r>
      <w:r w:rsidR="008956CB">
        <w:rPr>
          <w:rFonts w:ascii="Times New Roman" w:hAnsi="Times New Roman"/>
          <w:sz w:val="24"/>
          <w:szCs w:val="24"/>
          <w:lang w:val="en-US"/>
        </w:rPr>
        <w:t xml:space="preserve">, bentuk, panjang, volume, dan arah. Gaya </w:t>
      </w:r>
      <w:r w:rsidR="00361825">
        <w:rPr>
          <w:rFonts w:ascii="Times New Roman" w:hAnsi="Times New Roman"/>
          <w:sz w:val="24"/>
          <w:szCs w:val="24"/>
          <w:lang w:val="en-US"/>
        </w:rPr>
        <w:t xml:space="preserve">dan hukum </w:t>
      </w:r>
      <w:r w:rsidR="008956CB">
        <w:rPr>
          <w:rFonts w:ascii="Times New Roman" w:hAnsi="Times New Roman"/>
          <w:sz w:val="24"/>
          <w:szCs w:val="24"/>
          <w:lang w:val="en-US"/>
        </w:rPr>
        <w:t>newton.</w:t>
      </w:r>
    </w:p>
    <w:p w:rsidR="008956CB" w:rsidRDefault="008956CB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Alat optik : Lensa dan gangguan penglihatan.</w:t>
      </w:r>
    </w:p>
    <w:p w:rsidR="00251E23" w:rsidRDefault="00251E23" w:rsidP="00251E23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Penyesuaian makhluk hidup dengan lingkungannya : cara-cara hewan melindungi diri dari musuhnya, Penyesuaian diri hewan terhadap lingkungannya, Cara tumbuhan melindungi diri, adaptasi tumbuhan berdasarkan keadaan lingkungannya.</w:t>
      </w:r>
    </w:p>
    <w:p w:rsidR="00E830C9" w:rsidRDefault="00E830C9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Pelestarian makhluk hidup: Usaha-usaha yang dilakukan dalam melestarikan hewan dan tumbuhan.</w:t>
      </w:r>
    </w:p>
    <w:p w:rsidR="00251E23" w:rsidRDefault="00251E23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30C9">
        <w:rPr>
          <w:rFonts w:ascii="Times New Roman" w:hAnsi="Times New Roman"/>
          <w:sz w:val="24"/>
          <w:szCs w:val="24"/>
          <w:lang w:val="en-US"/>
        </w:rPr>
        <w:t>Ekosistem : Hubungan timbal balik makhluk hidup dan lingkungannya.  Bentuk interaksi antar populasi seperti predasi, kompetisi, dan simbiosis.</w:t>
      </w:r>
    </w:p>
    <w:p w:rsidR="00E830C9" w:rsidRDefault="00361825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Gaya dan penerapannya</w:t>
      </w:r>
      <w:r w:rsidR="00541E7F">
        <w:rPr>
          <w:rFonts w:ascii="Times New Roman" w:hAnsi="Times New Roman"/>
          <w:sz w:val="24"/>
          <w:szCs w:val="24"/>
          <w:lang w:val="en-US"/>
        </w:rPr>
        <w:t>: Gaya apung pada sebuah benda dipermukaan a</w:t>
      </w:r>
      <w:r w:rsidR="0096387A">
        <w:rPr>
          <w:rFonts w:ascii="Times New Roman" w:hAnsi="Times New Roman"/>
          <w:sz w:val="24"/>
          <w:szCs w:val="24"/>
          <w:lang w:val="en-US"/>
        </w:rPr>
        <w:t>ir, tekanan fluida.</w:t>
      </w:r>
      <w:r w:rsidR="00541E7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61825" w:rsidRDefault="00361825" w:rsidP="00361825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Darah : Bagian-bagian darah, Fungsi darah, Golongan darah, Sistem peredaran darah, Penyakit yang berhubungan dengan alat peredaran darah manusia</w:t>
      </w:r>
    </w:p>
    <w:p w:rsidR="00361825" w:rsidRDefault="00361825" w:rsidP="00361825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Alat pernapasan manusia dan beberapa hewan : sistem pernapasan pada manusia, Proses pernapasan, gangguan pada alat pernapasan manusi</w:t>
      </w:r>
      <w:r>
        <w:rPr>
          <w:rFonts w:ascii="Times New Roman" w:hAnsi="Times New Roman"/>
          <w:sz w:val="24"/>
          <w:szCs w:val="24"/>
          <w:lang w:val="en-US"/>
        </w:rPr>
        <w:t>a, Sistem pernapasan pada hewan.</w:t>
      </w:r>
    </w:p>
    <w:p w:rsidR="00361825" w:rsidRDefault="00541E7F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Panca Indra: Indra pendengar, </w:t>
      </w:r>
      <w:r w:rsidR="00361825">
        <w:rPr>
          <w:rFonts w:ascii="Times New Roman" w:hAnsi="Times New Roman"/>
          <w:sz w:val="24"/>
          <w:szCs w:val="24"/>
          <w:lang w:val="en-US"/>
        </w:rPr>
        <w:t>agian-bagian telinga dan fungsinya.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Tumbuhan Hijau : Tumbuhan dapat membuat makanan sendiri, Pengaruh cahaya pada tumbuhan hijau, Bagian tumbuhan yang menyimpan makanan cadangan, Ketergantungan manusia dan hewan pada tumbuhan</w:t>
      </w:r>
    </w:p>
    <w:p w:rsidR="00541E7F" w:rsidRDefault="00541E7F" w:rsidP="00260C38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Penggolongan hewa bedasarkan jenis makanannya: Herbivora, karnivora, omnivora, dan insektivora.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Penyesuaian makhluk hidup dengan lingkungannya : cara-cara hewan melindungi diri dari musuhnya, Penyesuaian diri hewan terhadap lingkungannya, Cara tumbuhan melindungi diri, adaptasi tumbuhan berdasarkan keadaan lingkungannya.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lastRenderedPageBreak/>
        <w:t>Struktur bahan : Jenis-jenis bahan berdasarkan struktur penyusunnya, Jenis-jenis bahan berdasarkan kekuatannya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Perubahan sifat benda : Sifat benda padat, cair, dan gas, perubahan wujud benda,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Pesawat sederhana : Macam-macam pesawat sederhana dan cara kerjanya</w:t>
      </w:r>
    </w:p>
    <w:p w:rsidR="00541E7F" w:rsidRDefault="00541E7F" w:rsidP="00541E7F">
      <w:pPr>
        <w:pStyle w:val="ListParagraph"/>
        <w:numPr>
          <w:ilvl w:val="0"/>
          <w:numId w:val="3"/>
        </w:num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5B43">
        <w:rPr>
          <w:rFonts w:ascii="Times New Roman" w:hAnsi="Times New Roman"/>
          <w:sz w:val="24"/>
          <w:szCs w:val="24"/>
          <w:lang w:val="en-US"/>
        </w:rPr>
        <w:t>Cahaya dan sifat-sifatnya : Sifat-sifat cahaya yang mengenai berbagai benda, sifat-sifat cahaya yang mengenai cermin, Pembiasan cahaya</w:t>
      </w:r>
    </w:p>
    <w:p w:rsidR="00541E7F" w:rsidRPr="00541E7F" w:rsidRDefault="00541E7F" w:rsidP="00541E7F">
      <w:pPr>
        <w:tabs>
          <w:tab w:val="left" w:pos="27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41E7F" w:rsidRPr="00541E7F" w:rsidSect="00BD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4AD"/>
    <w:multiLevelType w:val="hybridMultilevel"/>
    <w:tmpl w:val="D946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A172F"/>
    <w:multiLevelType w:val="hybridMultilevel"/>
    <w:tmpl w:val="3BBE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1078"/>
    <w:multiLevelType w:val="hybridMultilevel"/>
    <w:tmpl w:val="31562804"/>
    <w:lvl w:ilvl="0" w:tplc="A33491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943DB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6E262D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FA1"/>
    <w:rsid w:val="000F5B43"/>
    <w:rsid w:val="001A0EAE"/>
    <w:rsid w:val="00251E23"/>
    <w:rsid w:val="00260C38"/>
    <w:rsid w:val="003147C3"/>
    <w:rsid w:val="003526DC"/>
    <w:rsid w:val="00361825"/>
    <w:rsid w:val="00541E7F"/>
    <w:rsid w:val="00603FA1"/>
    <w:rsid w:val="008956CB"/>
    <w:rsid w:val="0096387A"/>
    <w:rsid w:val="00BD6517"/>
    <w:rsid w:val="00C22028"/>
    <w:rsid w:val="00CD0EE6"/>
    <w:rsid w:val="00E8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A1"/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2018-10-16T18:39:00Z</dcterms:created>
  <dcterms:modified xsi:type="dcterms:W3CDTF">2018-10-16T18:39:00Z</dcterms:modified>
</cp:coreProperties>
</file>